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80404" w14:textId="77777777" w:rsidR="00E41B30" w:rsidRPr="00E41B30" w:rsidRDefault="00450499" w:rsidP="00E41B30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9264" behindDoc="0" locked="0" layoutInCell="0" allowOverlap="1" wp14:anchorId="22BF7F64" wp14:editId="2786F712">
            <wp:simplePos x="0" y="0"/>
            <wp:positionH relativeFrom="page">
              <wp:posOffset>3236595</wp:posOffset>
            </wp:positionH>
            <wp:positionV relativeFrom="paragraph">
              <wp:posOffset>92710</wp:posOffset>
            </wp:positionV>
            <wp:extent cx="1087120" cy="1079500"/>
            <wp:effectExtent l="0" t="0" r="0" b="635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27F07F7" w14:textId="77777777" w:rsidR="00E41B30" w:rsidRPr="00E41B30" w:rsidRDefault="00E41B30" w:rsidP="00E41B30">
      <w:pPr>
        <w:spacing w:before="240" w:after="0" w:line="240" w:lineRule="auto"/>
        <w:jc w:val="center"/>
        <w:rPr>
          <w:rFonts w:ascii="Calibri" w:eastAsia="Times New Roman" w:hAnsi="Calibri" w:cs="Cordia New"/>
        </w:rPr>
      </w:pPr>
    </w:p>
    <w:p w14:paraId="5E614188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541BDE17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4C240779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D3F951C" w14:textId="77777777" w:rsidR="00E41B30" w:rsidRPr="00974790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974790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974790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2B481915" w14:textId="27A141BD" w:rsidR="00E41B30" w:rsidRPr="00974790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  <w:r w:rsidRPr="00974790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974790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974790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974790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 พ</w:t>
      </w:r>
      <w:r w:rsidRPr="00974790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974790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974790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974790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D3490E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7</w:t>
      </w:r>
    </w:p>
    <w:p w14:paraId="07F7002B" w14:textId="2772AD34" w:rsidR="00450499" w:rsidRPr="00974790" w:rsidRDefault="00AB07B2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974790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ครั้งที่  </w:t>
      </w:r>
      <w:r w:rsidR="00D3490E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29</w:t>
      </w:r>
    </w:p>
    <w:p w14:paraId="29CE1451" w14:textId="77777777" w:rsidR="00E41B30" w:rsidRPr="00974790" w:rsidRDefault="00E41B30" w:rsidP="00E41B30">
      <w:pPr>
        <w:spacing w:after="200" w:line="276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974790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61EE1EB9" w14:textId="6B70F1C8" w:rsidR="00E571CD" w:rsidRPr="00974790" w:rsidRDefault="00E571CD" w:rsidP="00666D7A">
      <w:pPr>
        <w:ind w:firstLine="72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97479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เนื่องด้วย  องค์การบริหารส่วนตำบลท่าตลาด  ได้โอนเงินงบประมาณรายจ่าย ประจำปีงบประมาณ        พ.ศ. ๒๕๖</w:t>
      </w:r>
      <w:r w:rsidR="00D3490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7</w:t>
      </w:r>
      <w:r w:rsidRPr="0097479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ครั้งที่  </w:t>
      </w:r>
      <w:r w:rsidR="00D3490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29</w:t>
      </w:r>
      <w:r w:rsidRPr="0097479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5E21B4" w:rsidRPr="005E21B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เพื่อ</w:t>
      </w:r>
      <w:r w:rsidR="00666D7A" w:rsidRPr="00666D7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โอนไปตั้ง</w:t>
      </w:r>
      <w:r w:rsidR="005652D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จ่าย</w:t>
      </w:r>
      <w:r w:rsidR="00666D7A" w:rsidRPr="00666D7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เป็นรายการใหม่  เนื่องจากไม่ได้ตั้งงบประมาณรายจ่ายไว้</w:t>
      </w:r>
      <w:r w:rsidR="00666D7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="00666D7A" w:rsidRPr="00666D7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เพื่อ</w:t>
      </w:r>
      <w:r w:rsidR="00666D7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ให้</w:t>
      </w:r>
      <w:r w:rsidR="00666D7A" w:rsidRPr="00666D7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สามารถเบิกจ่ายได้ตามภารกิจอำนาจหน้าที่</w:t>
      </w:r>
      <w:r w:rsidR="00666D7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ได้</w:t>
      </w:r>
      <w:r w:rsidRPr="0097479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ตามระเบียบกระทรวงมหาดไทยว่าด้วยวิธีงบประมาณของ</w:t>
      </w:r>
      <w:r w:rsidR="005E2B7E" w:rsidRPr="0097479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องค์กรปกครองส่วนท้องถิ่น </w:t>
      </w:r>
      <w:r w:rsidRPr="0097479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พ.ศ. ๒๕๖๓  หมวด ๔ ข้อ ๒๗  การโอนเงินงบประมาณรายจ่ายในงบลงทุน โดยการโอนเพิ่ม โอนลด  ที่ทำให้ลักษณะ ปริมาณ คุณภาพเปลี่ยน หรือโอนไปตั้งจ่ายเป็นรายการใหม่  ให้เป็นอำนาจของสภาท้องถิ่น โดยสภาองค์การบริหารส่วนตำบลท่าตลาด  ได้มีมติเห็นชอบอนุมัติโอนเงินงบประมาณรายจ่ายดังกล่าว ในการประชุมสภา</w:t>
      </w:r>
      <w:r w:rsidR="00D3490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องค์การบริหารส่วนตำบลท่าตลาด</w:t>
      </w:r>
      <w:r w:rsidRPr="0097479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72328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974790" w:rsidRPr="0097479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สมัย</w:t>
      </w:r>
      <w:r w:rsidR="00D3490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วิ</w:t>
      </w:r>
      <w:r w:rsidR="00974790" w:rsidRPr="0097479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สามัญ </w:t>
      </w:r>
      <w:r w:rsidR="005E21B4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666D7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ครั้งที่</w:t>
      </w:r>
      <w:r w:rsidR="00666D7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D3490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5</w:t>
      </w:r>
      <w:r w:rsidR="00974790" w:rsidRPr="0097479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5E21B4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974790" w:rsidRPr="0097479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ประจำปี พ.ศ.</w:t>
      </w:r>
      <w:r w:rsidR="00D3490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974790" w:rsidRPr="0097479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๒๕๖</w:t>
      </w:r>
      <w:r w:rsidR="00D3490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7</w:t>
      </w:r>
      <w:r w:rsidR="000A50FF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D3490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666D7A" w:rsidRPr="00666D7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ในวัน</w:t>
      </w:r>
      <w:r w:rsidR="00D3490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พฤหัสบดี</w:t>
      </w:r>
      <w:r w:rsidR="00666D7A" w:rsidRPr="00666D7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ที่ </w:t>
      </w:r>
      <w:r w:rsidR="00D3490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26</w:t>
      </w:r>
      <w:r w:rsidR="00666D7A" w:rsidRPr="00666D7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กันยายน พ.ศ. 256</w:t>
      </w:r>
      <w:r w:rsidR="00D3490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7</w:t>
      </w:r>
      <w:r w:rsidR="00666D7A" w:rsidRPr="00666D7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5652D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666D7A" w:rsidRPr="00666D7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ณ ห้องประชุมองค์การบริห</w:t>
      </w:r>
      <w:r w:rsidR="00666D7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ารส่วนตำบลท่าตลาด (ชั้น 2) </w:t>
      </w:r>
      <w:r w:rsidR="00666D7A" w:rsidRPr="00666D7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ตำบลท่าตลาด อำเภอสามพราน  จังหวัดนครปฐม</w:t>
      </w:r>
      <w:r w:rsidR="00666D7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97479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ดังนั้น </w:t>
      </w:r>
      <w:r w:rsidR="004102AE" w:rsidRPr="0097479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97479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เพื่อให้การโอนเงินงบประมาณเป็นไปด้วยความถูกต้อง  ตามระเบียบกระทรวงมหาดไทยว่าด้วยวิธีการงบประมาณขององค์กรปกครองส่วนท้องถิ่น พ.ศ. ๒๕๖๓ หมวด ๖ ข้อ ๓๘  องค์การบริหารส่วนตำบลท่าตลาด</w:t>
      </w:r>
      <w:r w:rsidRPr="00974790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Pr="0097479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จึงประกาศโอนเงินงบประมาณรายจ่าย  ประจำปีงบประมาณ  พ.ศ. </w:t>
      </w:r>
      <w:r w:rsidR="001239E7" w:rsidRPr="0097479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๒๕๖</w:t>
      </w:r>
      <w:r w:rsidR="00D3490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7</w:t>
      </w:r>
      <w:r w:rsidR="001239E7" w:rsidRPr="0097479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97479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ครั้งที่ </w:t>
      </w:r>
      <w:r w:rsidR="004102AE" w:rsidRPr="0097479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D3490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29</w:t>
      </w:r>
      <w:r w:rsidRPr="0097479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ให้ประชาชนทราบ  </w:t>
      </w:r>
      <w:r w:rsidRPr="0097479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 xml:space="preserve">รายละเอียดตามบัญชีโอนเงินงบประมาณที่แนบท้ายประกาศนี้  </w:t>
      </w:r>
      <w:r w:rsidRPr="0097479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โดยติดประกาศโดยเปิดเผยเพื่อให้ประชาชนทราบ  ณ  ที่ทำการองค์การบริหารส่วนตำบลท่าตลาด  และจะเผยแพร่การโอนงบประมาณดังกล่าวทางเว็บไซต์ขององค์การบริหารส่วนตำบลท่าตลาดที่เว็บไซต์ </w:t>
      </w:r>
      <w:r w:rsidRPr="00974790">
        <w:rPr>
          <w:rStyle w:val="a5"/>
          <w:rFonts w:ascii="TH SarabunIT๙" w:eastAsia="Times New Roman" w:hAnsi="TH SarabunIT๙" w:cs="TH SarabunIT๙"/>
          <w:color w:val="000000" w:themeColor="text1"/>
          <w:sz w:val="32"/>
          <w:szCs w:val="32"/>
        </w:rPr>
        <w:t>http://www.thatalad.go.th</w:t>
      </w:r>
      <w:r w:rsidRPr="0097479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และสามารถขอดูหรือสอบถามเพิ่มเติมได้ที่ศูนย์ข้อมูลข่าวสารขององค์การบริหารส่วนตำบลท่าตลาด  ณ  ที่ทำการองค์การบริหารส่วนตำบลท่าตลาด </w:t>
      </w:r>
      <w:r w:rsidR="00F22158" w:rsidRPr="0097479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เลขที่ 68 </w:t>
      </w:r>
      <w:r w:rsidRPr="0097479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071D7AFF" w14:textId="77777777" w:rsidR="00E571CD" w:rsidRPr="00974790" w:rsidRDefault="00E571CD" w:rsidP="00E571CD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974790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20AD2845" w14:textId="77777777" w:rsidR="00CC5A78" w:rsidRPr="00CC5A78" w:rsidRDefault="00E571CD" w:rsidP="00CC5A78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974790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วันที่  </w:t>
      </w:r>
      <w:r w:rsidR="00D3490E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26</w:t>
      </w:r>
      <w:r w:rsidR="00974790" w:rsidRPr="00974790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666D7A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กันยายน</w:t>
      </w:r>
      <w:r w:rsidR="00974790" w:rsidRPr="00974790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</w:t>
      </w:r>
      <w:r w:rsidRPr="00974790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พ</w:t>
      </w:r>
      <w:r w:rsidRPr="00974790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974790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974790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Pr="00974790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D3490E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7</w:t>
      </w:r>
    </w:p>
    <w:p w14:paraId="2DEEB576" w14:textId="77777777" w:rsidR="00CC5A78" w:rsidRPr="00CC5A78" w:rsidRDefault="00CC5A78" w:rsidP="00CC5A78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CC5A78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61312" behindDoc="0" locked="0" layoutInCell="1" allowOverlap="1" wp14:anchorId="46777E2A" wp14:editId="712FEFAA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9525" b="0"/>
            <wp:wrapNone/>
            <wp:docPr id="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B433E7" w14:textId="77777777" w:rsidR="00CC5A78" w:rsidRPr="00CC5A78" w:rsidRDefault="00CC5A78" w:rsidP="00CC5A78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CC5A78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CC5A78"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  <w:r w:rsidRPr="00CC5A78">
        <w:rPr>
          <w:rFonts w:ascii="TH SarabunPSK" w:eastAsia="Angsana New" w:hAnsi="TH SarabunPSK" w:cs="TH SarabunPSK"/>
          <w:sz w:val="32"/>
          <w:szCs w:val="32"/>
        </w:rPr>
        <w:t>)</w:t>
      </w:r>
    </w:p>
    <w:p w14:paraId="5137FC0F" w14:textId="77777777" w:rsidR="00CC5A78" w:rsidRPr="00CC5A78" w:rsidRDefault="00CC5A78" w:rsidP="00CC5A7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CC5A78">
        <w:rPr>
          <w:rFonts w:ascii="Calibri" w:eastAsia="Calibri" w:hAnsi="Calibri" w:cs="Cordia New" w:hint="cs"/>
          <w:cs/>
        </w:rPr>
        <w:tab/>
      </w:r>
      <w:r w:rsidRPr="00CC5A78">
        <w:rPr>
          <w:rFonts w:ascii="Calibri" w:eastAsia="Calibri" w:hAnsi="Calibri" w:cs="Cordia New" w:hint="cs"/>
          <w:cs/>
        </w:rPr>
        <w:tab/>
      </w:r>
      <w:r w:rsidRPr="00CC5A78">
        <w:rPr>
          <w:rFonts w:ascii="Calibri" w:eastAsia="Calibri" w:hAnsi="Calibri" w:cs="Cordia New" w:hint="cs"/>
          <w:cs/>
        </w:rPr>
        <w:tab/>
      </w:r>
      <w:r w:rsidRPr="00CC5A78">
        <w:rPr>
          <w:rFonts w:ascii="Calibri" w:eastAsia="Calibri" w:hAnsi="Calibri" w:cs="Cordia New" w:hint="cs"/>
          <w:cs/>
        </w:rPr>
        <w:tab/>
      </w:r>
      <w:r w:rsidRPr="00CC5A78">
        <w:rPr>
          <w:rFonts w:ascii="Calibri" w:eastAsia="Calibri" w:hAnsi="Calibri" w:cs="Cordia New" w:hint="cs"/>
          <w:cs/>
        </w:rPr>
        <w:tab/>
        <w:t xml:space="preserve">                   </w:t>
      </w:r>
      <w:r w:rsidRPr="00CC5A78">
        <w:rPr>
          <w:rFonts w:ascii="TH SarabunIT๙" w:eastAsia="Calibri" w:hAnsi="TH SarabunIT๙" w:cs="TH SarabunIT๙"/>
          <w:sz w:val="32"/>
          <w:szCs w:val="32"/>
          <w:cs/>
        </w:rPr>
        <w:t xml:space="preserve">(นายนิวัติ   หิรัญ)     </w:t>
      </w:r>
      <w:r w:rsidRPr="00CC5A78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6BCDAECD" w14:textId="77777777" w:rsidR="00CC5A78" w:rsidRPr="00CC5A78" w:rsidRDefault="00CC5A78" w:rsidP="00CC5A78">
      <w:pPr>
        <w:spacing w:after="0" w:line="240" w:lineRule="auto"/>
        <w:ind w:left="2880" w:firstLine="720"/>
        <w:rPr>
          <w:rFonts w:ascii="Calibri" w:eastAsia="Times New Roman" w:hAnsi="Calibri" w:cs="Cordia New"/>
        </w:rPr>
      </w:pPr>
      <w:r w:rsidRPr="00CC5A78">
        <w:rPr>
          <w:rFonts w:ascii="TH SarabunIT๙" w:eastAsia="Calibri" w:hAnsi="TH SarabunIT๙" w:cs="TH SarabunIT๙"/>
          <w:sz w:val="32"/>
          <w:szCs w:val="32"/>
          <w:cs/>
        </w:rPr>
        <w:t xml:space="preserve"> นายกองค์การบริหารส่วนตำบลท่าตลาด</w:t>
      </w:r>
    </w:p>
    <w:p w14:paraId="1FE5FFCC" w14:textId="4CB7E921" w:rsidR="002965B9" w:rsidRDefault="002965B9" w:rsidP="00CC5A78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  <w:sectPr w:rsidR="002965B9" w:rsidSect="00450499">
          <w:footerReference w:type="default" r:id="rId8"/>
          <w:pgSz w:w="11906" w:h="16838"/>
          <w:pgMar w:top="1134" w:right="1134" w:bottom="567" w:left="1418" w:header="709" w:footer="709" w:gutter="0"/>
          <w:cols w:space="708"/>
          <w:docGrid w:linePitch="360"/>
        </w:sectPr>
      </w:pPr>
    </w:p>
    <w:tbl>
      <w:tblPr>
        <w:tblW w:w="157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5"/>
        <w:gridCol w:w="1354"/>
        <w:gridCol w:w="1186"/>
        <w:gridCol w:w="1701"/>
        <w:gridCol w:w="1377"/>
        <w:gridCol w:w="1543"/>
        <w:gridCol w:w="1561"/>
        <w:gridCol w:w="1339"/>
        <w:gridCol w:w="466"/>
        <w:gridCol w:w="1547"/>
        <w:gridCol w:w="2321"/>
      </w:tblGrid>
      <w:tr w:rsidR="00B9721A" w:rsidRPr="00B9721A" w14:paraId="3A94CDF2" w14:textId="77777777" w:rsidTr="00D3490E">
        <w:trPr>
          <w:trHeight w:val="360"/>
        </w:trPr>
        <w:tc>
          <w:tcPr>
            <w:tcW w:w="15730" w:type="dxa"/>
            <w:gridSpan w:val="11"/>
            <w:tcBorders>
              <w:bottom w:val="single" w:sz="4" w:space="0" w:color="auto"/>
            </w:tcBorders>
            <w:shd w:val="clear" w:color="000000" w:fill="D3D3D3"/>
          </w:tcPr>
          <w:p w14:paraId="55930A74" w14:textId="7018CB9E" w:rsidR="00B9721A" w:rsidRPr="002965B9" w:rsidRDefault="00B9721A" w:rsidP="00B972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</w:pPr>
            <w:r w:rsidRPr="002965B9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lastRenderedPageBreak/>
              <w:t>บัญชีโอนเงินงบประมาณรายจ่าย</w:t>
            </w:r>
            <w:r w:rsidR="00D3490E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 xml:space="preserve">  </w:t>
            </w:r>
            <w:r w:rsidRPr="002965B9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ประจำปีงบประมาณ พ.ศ. </w:t>
            </w:r>
            <w:r w:rsidRPr="002965B9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</w:rPr>
              <w:t>256</w:t>
            </w:r>
            <w:r w:rsid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</w:rPr>
              <w:t>7</w:t>
            </w:r>
            <w:r w:rsidRPr="002965B9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 </w:t>
            </w:r>
            <w:r w:rsidRPr="002965B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>(แนบท้ายประกาศ)</w:t>
            </w:r>
          </w:p>
          <w:p w14:paraId="0504D9B6" w14:textId="089CA100" w:rsidR="00B9721A" w:rsidRPr="002965B9" w:rsidRDefault="00B9721A" w:rsidP="00B972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</w:pPr>
            <w:r w:rsidRPr="002965B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 xml:space="preserve">อนุมัติวันที่  </w:t>
            </w:r>
            <w:r w:rsidR="00D3490E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>2</w:t>
            </w:r>
            <w:r w:rsidR="008B7C9A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>6</w:t>
            </w:r>
            <w:r w:rsidRPr="002965B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 xml:space="preserve">  เดือน 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>กันยายน</w:t>
            </w:r>
            <w:r w:rsidRPr="002965B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 xml:space="preserve">  พ.ศ. 256</w:t>
            </w:r>
            <w:r w:rsidR="00D3490E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>7</w:t>
            </w:r>
          </w:p>
          <w:p w14:paraId="2620DF3B" w14:textId="77777777" w:rsidR="00B9721A" w:rsidRPr="002965B9" w:rsidRDefault="00B9721A" w:rsidP="00B972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</w:pPr>
            <w:r w:rsidRPr="002965B9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5620922E" w14:textId="2001AC24" w:rsidR="00B9721A" w:rsidRPr="00B9721A" w:rsidRDefault="00B9721A" w:rsidP="00B972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2965B9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>โอนครั้งที่</w:t>
            </w:r>
            <w:r w:rsidR="00D3490E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 xml:space="preserve">  29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 xml:space="preserve">  </w:t>
            </w:r>
          </w:p>
        </w:tc>
      </w:tr>
      <w:tr w:rsidR="00D3490E" w:rsidRPr="00D3490E" w14:paraId="0CD3D1AE" w14:textId="77777777" w:rsidTr="00D3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9F9F110" w14:textId="77777777" w:rsidR="00D3490E" w:rsidRPr="00D3490E" w:rsidRDefault="00D3490E" w:rsidP="00D349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4A1C097" w14:textId="77777777" w:rsidR="00D3490E" w:rsidRPr="00D3490E" w:rsidRDefault="00D3490E" w:rsidP="00D349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C662929" w14:textId="7B35918E" w:rsidR="00D3490E" w:rsidRPr="00D3490E" w:rsidRDefault="00D3490E" w:rsidP="00D349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เงินเดือน/</w:t>
            </w: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645EE9A" w14:textId="77777777" w:rsidR="00D3490E" w:rsidRPr="00D3490E" w:rsidRDefault="00D3490E" w:rsidP="00D349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3DF4237" w14:textId="77777777" w:rsidR="00D3490E" w:rsidRPr="00D3490E" w:rsidRDefault="00D3490E" w:rsidP="00D349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6FC21A2" w14:textId="77777777" w:rsidR="00D3490E" w:rsidRPr="00D3490E" w:rsidRDefault="00D3490E" w:rsidP="00D349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1A2FBAD" w14:textId="77777777" w:rsidR="00D3490E" w:rsidRPr="00D3490E" w:rsidRDefault="00D3490E" w:rsidP="00D349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49DDBB0" w14:textId="77777777" w:rsidR="00D3490E" w:rsidRPr="00D3490E" w:rsidRDefault="00D3490E" w:rsidP="00D349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701BF7D" w14:textId="77777777" w:rsidR="00D3490E" w:rsidRPr="00D3490E" w:rsidRDefault="00D3490E" w:rsidP="00D349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91BDC01" w14:textId="77777777" w:rsidR="00D3490E" w:rsidRPr="00D3490E" w:rsidRDefault="00D3490E" w:rsidP="00D349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3490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D3490E" w:rsidRPr="00D3490E" w14:paraId="2E70CF3C" w14:textId="77777777" w:rsidTr="00D3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FC658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8F869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E90D6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งบลงทุน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74087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ครุภัณฑ์โรงงาน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34C45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มอเตอร์เกียร์พร้อมติดตั้งบริเวณคลองต้นไทร หมู่ที่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1A2A6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250,000.00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97AE4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250,000.00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C7834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19,800.00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C0609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04204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230,200.00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15684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เนื่องจากไม่ได้ตั้งงบประมาณรายจ่ายไว้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D3490E" w:rsidRPr="00D3490E" w14:paraId="67C3F62A" w14:textId="77777777" w:rsidTr="00D3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AFD00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8B86C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7F5C2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งบลงทุน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BC3E2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6759D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1.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ตู้เหล็ก แบบ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บาน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AF0F0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9E60E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B69C6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19,800.00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59DBC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0EFBE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19,800.00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A1993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โอนตั้งจ่ายเป็นรายการใหม่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เพื่อจัดซื้อตู้เหล็ก แบบ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 </w:t>
            </w:r>
            <w:proofErr w:type="gramStart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บาน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จำนวน</w:t>
            </w:r>
            <w:proofErr w:type="gramEnd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ตู้ๆ ละ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6,600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โดยคุณลักษณะเฉพาะสังเขปตามบัญชีราคามาตรฐานครุภัณฑ์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กองมาตรฐานงบประมาณ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สำนักงบประมาณ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ธันวาคม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2566 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ดังนี้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1)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มีมือจับชนิดบิด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2)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มีแผ่นชั้นปรับระดับ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ชิ้น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3)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คุณสมบัติตามาตรฐานผลิตภัณฑ์อุตสาหกรรม (มอก.)</w:t>
            </w:r>
          </w:p>
        </w:tc>
      </w:tr>
      <w:tr w:rsidR="00D3490E" w:rsidRPr="00D3490E" w14:paraId="6BE6EF1D" w14:textId="77777777" w:rsidTr="00D3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79A53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แผนงานการรักษาความสงบภายใน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83FA9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F2A9C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งบลงทุน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27205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ครุภัณฑ์โรงงาน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D115E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มอเตอร์เกียร์พร้อมติดตั้งบริเวณคลองต้นไทร หมู่ที่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01E09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250,000.00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D25C6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230,200.00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EE2FE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15,000.00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6D761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18B6A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215,200.00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E3FEB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เนื่องจากไม่ได้ตั้งงบประมาณรายจ่ายไว้</w:t>
            </w:r>
          </w:p>
        </w:tc>
      </w:tr>
      <w:tr w:rsidR="00D3490E" w:rsidRPr="00D3490E" w14:paraId="18E401FE" w14:textId="77777777" w:rsidTr="00D3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01616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C08DC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CA29B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งบลงทุน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70779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68DC3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2.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เก้าอี้สำนักงาน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965C2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176E0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A6072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15,000.00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2AC90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2DE2A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15,000.00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1C088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โอนตั้งจ่ายเป็นรายการใหม่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เพื่อจ่ายเป็นค่าจัดซื้อเก้าอี้สำนักงาน จำนวน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ตัวๆ </w:t>
            </w:r>
            <w:proofErr w:type="gramStart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ละ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5,000</w:t>
            </w:r>
            <w:proofErr w:type="gramEnd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 รายละเอียดดังนี้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1)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เก้าอี้บุนวม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2)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มีพนักพิงหลัง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3)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ล้อเลื่อนปรับระดับได้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4)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มีที่พักแขนทั้งสองข้าง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-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เป็นครุภัณฑ์ที่ไม่มีกำหนดไว้ในมาตรฐานครุภัณฑ์ของหน่วยงานรัฐ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จัดซื้อตามราคาท้องถิ่น/ท้องตลาด</w:t>
            </w:r>
          </w:p>
        </w:tc>
      </w:tr>
      <w:tr w:rsidR="00D3490E" w:rsidRPr="00D3490E" w14:paraId="77F78944" w14:textId="77777777" w:rsidTr="00D3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D25EA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48E80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B8E28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งบลงทุน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95D36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ครุภัณฑ์โรงงาน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9C1CC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มอเตอร์เกียร์พร้อมติดตั้งบริเวณคลองต้นไทร หมู่ที่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C9F93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250,000.00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2BCF7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215,200.00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84585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35,000.00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FC778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443B9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180,200.00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6F73C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เนื่องจากไม่ได้ตั้งงบประมาณรายจ่ายไว้</w:t>
            </w:r>
          </w:p>
        </w:tc>
      </w:tr>
      <w:tr w:rsidR="00D3490E" w:rsidRPr="00D3490E" w14:paraId="731612B0" w14:textId="77777777" w:rsidTr="00D3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9F90D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4519A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B2761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งบลงทุน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2BB69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ครุภัณฑ์โฆษณาและเผยแพร่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C78B2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กล้องถ่ายภาพระบบดิจิตอล แบบมิ</w:t>
            </w:r>
            <w:proofErr w:type="spellStart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เร</w:t>
            </w:r>
            <w:proofErr w:type="spellEnd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อร์</w:t>
            </w:r>
            <w:proofErr w:type="spellStart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เล</w:t>
            </w:r>
            <w:proofErr w:type="spellEnd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 (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Mirrorless)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F1E6E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F2CAA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15344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35,000.00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44BEB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145A5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35,000.00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9AB87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โอนตั้งจ่ายเป็นรายการใหม่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เพื่อจัดซื้อกล้องถ่ายภาพระบบดิจิตอล แบบมิ</w:t>
            </w:r>
            <w:proofErr w:type="spellStart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เร</w:t>
            </w:r>
            <w:proofErr w:type="spellEnd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อร์</w:t>
            </w:r>
            <w:proofErr w:type="spellStart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เล</w:t>
            </w:r>
            <w:proofErr w:type="spellEnd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 (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Mirrorless) 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ตัว โดยรายละเอียดดังนี้ ดังนี้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1)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เป็นกล้องถ่ายภาพระบบดิจิตอล แบบมิ</w:t>
            </w:r>
            <w:proofErr w:type="spellStart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เร</w:t>
            </w:r>
            <w:proofErr w:type="spellEnd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อร์</w:t>
            </w:r>
            <w:proofErr w:type="spellStart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เล</w:t>
            </w:r>
            <w:proofErr w:type="spellEnd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 (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Mirrorless) 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สามารถเปลี่ยนเลนส์ได้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 xml:space="preserve">2)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ใช้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Senser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รับภาพ </w:t>
            </w:r>
            <w:proofErr w:type="spellStart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Cmos</w:t>
            </w:r>
            <w:proofErr w:type="spellEnd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แบบ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APS-C Senser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รับภาพความละเอียดไม่น้อยกว่า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24.2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ล้าน</w:t>
            </w:r>
            <w:proofErr w:type="spellStart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พิกเซล</w:t>
            </w:r>
            <w:proofErr w:type="spellEnd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3)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สามารถบันทึกภาพรูปแบบไฟล์ ชนิด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JPEG, RAW, RAW + JPEG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ได้เป็นอย่างน้อย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4)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สามารถบันทึกภาพเคลื่อนไหว (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VDO)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ความละเอียดไม่น้อยกว่า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1,920 X 1,080 </w:t>
            </w:r>
            <w:proofErr w:type="spellStart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พิกเซล</w:t>
            </w:r>
            <w:proofErr w:type="spellEnd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(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Full HD)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5)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ใช้สื่อบันทึกภาพการ์ดความจำ ชนิด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SD Card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ชนิด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SDHC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หรือ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SDXC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ได้เป็นอย่างน้อย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6)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หน้าจอเป็นแบบสัมผัส (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LCD)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7)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มีแบตเตอรี่สำรอง จำนวน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ก้อน พร้อมอุปกรณ์การชาร์จ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8)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มีการ์ดรีด</w:t>
            </w:r>
            <w:proofErr w:type="spellStart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เดอร์</w:t>
            </w:r>
            <w:proofErr w:type="spellEnd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9)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</w:t>
            </w:r>
            <w:proofErr w:type="spellStart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แมม</w:t>
            </w:r>
            <w:proofErr w:type="spellEnd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โมรี่การ์ด (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Memory card)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ไม่น้อยกว่า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32 GB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อัน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10)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มีฟิลเจตอร์สำหรับปิดหน้าเลนส์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11)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มีกระเป๋าบรรจุกล้องพร้อมอุปกรณ์ต่างๆ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-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เป็นครุภัณฑ์ที่ไม่มีกำหนด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ไว้ในมาตรฐานครุภัณฑ์ของหน่วยงานรัฐ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จัดซื้อตามราคาท้องถิ่น/ท้องตลาด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D3490E" w:rsidRPr="00D3490E" w14:paraId="2577E527" w14:textId="77777777" w:rsidTr="00D3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7D011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แผนงานการรักษาความสงบภายใน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5E5D4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EE510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งบลงทุน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651A2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67DE2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กล้องวงจรปิดพร้อมติดตั้ง หมู่ที่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80C44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500,000.00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B32EB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500,000.00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D2D46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493,000.00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EB058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FF89C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7,000.00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14DF0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เนื่องจากไม่ได้ตั้งงบประมาณรายจ่ายไว้</w:t>
            </w:r>
          </w:p>
        </w:tc>
      </w:tr>
      <w:tr w:rsidR="00D3490E" w:rsidRPr="00D3490E" w14:paraId="17E46DED" w14:textId="77777777" w:rsidTr="00D3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ED17A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6F3A8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E7908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งบลงทุน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5EB44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ค่าก่อสร้างสิ่งสาธารณูปการ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F74DC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โครงการก่อสร้างรั้วพร้อมป้ายศูนย์พัฒนาเด็กเล็กพระธรรมวชิรานุเคราะห์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2D7A3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77F81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331EE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493,000.00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F6EE5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E35B5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493,000.00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F5DF5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โอนตั้งจ่ายเป็นรายการใหม่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เพื่อจ่ายเป็นค่าก่อสร้างรั้วพร้อมป้ายศูนย์พัฒนาเด็กเล็กพระธรรมวชิรานุเคราะห์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ความยาวของรั้วพร้อมป้ายศูนย์พัฒนาเด็กเล็ก ไม่น้อยกว่า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140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สูง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2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เมตร ตามแบบที่ อบต.ท่าตลาด กำหนด พร้อมป้ายโครงการ จำนวน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ป้าย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-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เป็นไปตามแผนพัฒนาท้องถิ่น (พ.ศ.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2560 -2570)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เปลี่ยนแปลง ฉบับที่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11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หน้าที่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3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ลำดับที่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</w:tr>
      <w:tr w:rsidR="00D3490E" w:rsidRPr="00D3490E" w14:paraId="79F85C6C" w14:textId="77777777" w:rsidTr="00D3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9E27C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26A2A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FB329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งบลงทุน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906EE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ค่าก่อสร้างสิ่งสาธารณูปการ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BCCE6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โครงการก่อสร้างเขื่อนคอนกรีตเสริมเหล็กกันดินคลองยายมน หมู่ที่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077BC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1,196,900.00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E3B84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1,196,900.00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E1717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370,000.00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8828E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55A14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826,900.00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D7898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เนื่องจากไม่ได้ตั้งงบประมาณรายจ่ายไว้</w:t>
            </w:r>
          </w:p>
        </w:tc>
      </w:tr>
      <w:tr w:rsidR="00D3490E" w:rsidRPr="00D3490E" w14:paraId="5063E6BE" w14:textId="77777777" w:rsidTr="00D3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E8914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DA933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0B056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งบลงทุน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9D6E4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ค่าก่อสร้างสิ่งสาธารณูปการ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5C837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โครงการปรับปรุงถนนโดยการปูยางแอส</w:t>
            </w:r>
            <w:proofErr w:type="spellStart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ฟัลท์</w:t>
            </w:r>
            <w:proofErr w:type="spellEnd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ติกคอ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นกรีตพร้อมท่อระบายน้ำรางยูและฝาตะแกรงเหล็ก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ซอยเจซี</w:t>
            </w:r>
            <w:proofErr w:type="spellStart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เล</w:t>
            </w:r>
            <w:proofErr w:type="spellEnd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ส) หมู่ที่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EA239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2400B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FCFF2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370,000.00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94A9B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01863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370,000.00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48660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โอนตั้งจ่ายเป็นรายการใหม่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เพื่อจ่ายเป็นค่าใช้จ่ายโครงการปรับปรุงถนนโดยการปูยางแอส</w:t>
            </w:r>
            <w:proofErr w:type="spellStart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ฟัลท์</w:t>
            </w:r>
            <w:proofErr w:type="spellEnd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ติกคอนก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รีตพร้อมท่อระบายน้ำรางยูและฝาตะแกรงเหล็ก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ซอยเจซี</w:t>
            </w:r>
            <w:proofErr w:type="spellStart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เล</w:t>
            </w:r>
            <w:proofErr w:type="spellEnd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ส) หมู่ที่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6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ต.ท่าตลาด อ.สามพราน จ.นครปฐม ลงหินคลุกผิวจราจร ระยะทาง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59.70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เมตร กว้างเฉลี่ย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5.00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เมตร หนาไม่น้อยกว่า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0.25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งานปูยางแอส</w:t>
            </w:r>
            <w:proofErr w:type="spellStart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ฟัลท์</w:t>
            </w:r>
            <w:proofErr w:type="spellEnd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ติกคอนกรีต ระยะทาง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66.60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เมตร รางยู กว้าง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0.40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เมตร สูง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0.04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เมตร รายละเอียดตามแบบองค์การบริหารส่วนตำบลท่าตลาด พร้อมป้ายโครงการ จำนวน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ป้าย (กองช่าง)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>-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เป็นไปตามแผนพัฒนาท้องถิ่น (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2566-2570)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เปลี่ยนแปลง ฉบับที่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11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ลำดับที่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6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หน้าที่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6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>-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เป็นไปตามพรบ.สภาตำบล และแก้ไขเพิ่มเติมถึง (ฉบับที่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7)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พ.ศ.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2562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มาตรา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67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68</w:t>
            </w:r>
          </w:p>
        </w:tc>
      </w:tr>
      <w:tr w:rsidR="00D3490E" w:rsidRPr="00D3490E" w14:paraId="6A550A3E" w14:textId="77777777" w:rsidTr="00D3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7E702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แผนงานอุตสาหกรรมและการโยธา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6055B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82E6D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งบลงทุน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9F88A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ค่าก่อสร้างสิ่งสาธารณูปการ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0CA62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โครงการก่อสร้างเขื่อนคอนกรีตเสริมเหล็กกันดินคลองยายมน หมู่ที่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0DC00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1,196,900.00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4FA5D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826,900.00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5A01E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164,000.00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C930A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1AF17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662,900.00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6D1A1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เนื่องจากไม่ได้ตั้งงบประมาณรายจ่ายไว้</w:t>
            </w:r>
          </w:p>
        </w:tc>
      </w:tr>
      <w:tr w:rsidR="00D3490E" w:rsidRPr="00D3490E" w14:paraId="37238006" w14:textId="77777777" w:rsidTr="00D3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6D6FF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แผนงานอุตสาหกรรมและการโยธา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2D2BE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BC89F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งบลงทุน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C5082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ค่าก่อสร้างสิ่งสาธารณูปการ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94F6A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โครงการติดตั้งราวกันตกถนน (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GUARD RAIL)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บริเวณซอยแสงเพชร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หมู่ที่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85438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3E9D3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DF255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164,000.00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686F0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379C7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164,000.00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3CA45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โอนตั้งจ่ายเป็นรายการใหม่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เพื่อจ่ายเป็นค่าใช้จ่ายติดตั้งราวกันตกถนน (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GUARD RAIL)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บริเวณซอยแสงเพชร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จุด ระยะทางยาวรวม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72.00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(กองช่าง)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>-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เป็นไปตามแผนพัฒนาท้องถิ่น (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2566-2570)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เพิ่มเติม ฉบับที่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11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ลำดับที่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11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หน้าที่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8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>-</w:t>
            </w:r>
            <w:proofErr w:type="gramStart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เป็นไปตามพรบ.สภาตำบล</w:t>
            </w:r>
            <w:proofErr w:type="gramEnd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และแก้ไขเพิ่มเติมถึง (ฉบับที่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7)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พ.ศ.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2562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มาตรา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67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68</w:t>
            </w:r>
          </w:p>
        </w:tc>
      </w:tr>
      <w:tr w:rsidR="00D3490E" w:rsidRPr="00D3490E" w14:paraId="6E574B57" w14:textId="77777777" w:rsidTr="00D3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408B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FF094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D6708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งบลงทุน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6951D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ค่าก่อสร้างสิ่งสาธารณูปการ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3795E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โครงการก่อสร้างเขื่อนคอนกรีตเสริมเหล็กกันดินคลองยายมน หมู่ที่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3BA20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1,196,900.00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8598F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662,900.00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08736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225,000.00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FE84E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FA8F7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437,900.00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1E127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เนื่องจากไม่ได้ตั้งงบประมาณรายจ่ายไว้</w:t>
            </w:r>
          </w:p>
        </w:tc>
      </w:tr>
      <w:tr w:rsidR="00D3490E" w:rsidRPr="00D3490E" w14:paraId="21575090" w14:textId="77777777" w:rsidTr="00D3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22EF6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04BA3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295DD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งบลงทุน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C1D77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ค่าก่อสร้างสิ่งสาธารณูปการ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36ACC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โครงการก่อสร้างเขื่อนคอนกรีตเสริมเหล็กกันดิน บริเวณคลองพลู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ช่วงที่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4 - 5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4E4A8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4E4FD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17D61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225,000.00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39FF1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BD91D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225,000.00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4EAFB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โอนตั้งจ่ายเป็นรายการใหม่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เพื่อจ่ายเป็นค่าใช้จ่ายโครงการก่อสร้างเขื่อนคอนกรีตเสริมเหล็กกันดิน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(ช่วงที่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4 - 5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ระยะทางยาว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21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>-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เป็นไปตามแผนพัฒนาท้องถิ่น (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2566-2570)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 xml:space="preserve">ลำดับที่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122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หน้าที่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108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>-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เป็นไปตาม </w:t>
            </w:r>
            <w:proofErr w:type="gramStart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พรบ.สภาตำบล</w:t>
            </w:r>
            <w:proofErr w:type="gramEnd"/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และแก้ไขเพิ่มเติมถึง (ฉบับที่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7)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พ.ศ.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2562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มาตรา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67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และ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68</w:t>
            </w:r>
          </w:p>
        </w:tc>
      </w:tr>
      <w:tr w:rsidR="00D3490E" w:rsidRPr="00D3490E" w14:paraId="0B9BAA73" w14:textId="77777777" w:rsidTr="00D3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A72B0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แผนงานอุตสาหกรรมและการโยธา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EA3A0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81B39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งบลงทุน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93B57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ค่าก่อสร้างสิ่งสาธารณูปการ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64616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โครงการก่อสร้างเขื่อนคอนกรีตเสริมเหล็กกันดินคลองยายมน หมู่ที่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B666E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1,196,900.00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5326C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437,900.00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C365F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437,900.00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EABE3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4E0FC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7DBE4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เนื่องจากไม่ได้ตั้งงบประมาณรายจ่ายไว้</w:t>
            </w:r>
          </w:p>
        </w:tc>
      </w:tr>
      <w:tr w:rsidR="00D3490E" w:rsidRPr="00D3490E" w14:paraId="6928593F" w14:textId="77777777" w:rsidTr="00D3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6B18D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65BC5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B5D9F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งบลงทุน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7A6C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ค่าปรับปรุงที่ดินและสิ่งก่อสร้าง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C5D07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โครงการปรับปรุงประตูน้ำและติดตั้งมอเตอร์เกียร์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บริเวณคลองศาลเจ้าคู่ หมู่ที่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97637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8D6F4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B173F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437,900.00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7A61B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C0199" w14:textId="77777777" w:rsidR="00D3490E" w:rsidRPr="00D3490E" w:rsidRDefault="00D3490E" w:rsidP="00D3490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437,900.00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60F5D" w14:textId="77777777" w:rsidR="00D3490E" w:rsidRPr="00D3490E" w:rsidRDefault="00D3490E" w:rsidP="00D34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โอนตั้งจ่ายเป็นรายการใหม่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เพื่อจ่ายเป็นค่าใช้จ่ายโครงการปรับปรุงประตูน้ำและติดตั้งมอเตอร์เกียร์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บริเวณคลองศาลเจ้าคู่ หมู่ที่ </w:t>
            </w:r>
            <w:r w:rsidRPr="00D3490E">
              <w:rPr>
                <w:rFonts w:ascii="TH SarabunIT๙" w:eastAsia="Times New Roman" w:hAnsi="TH SarabunIT๙" w:cs="TH SarabunIT๙"/>
                <w:color w:val="000000"/>
                <w:sz w:val="28"/>
              </w:rPr>
              <w:t>10</w:t>
            </w:r>
          </w:p>
        </w:tc>
      </w:tr>
    </w:tbl>
    <w:p w14:paraId="49697E0C" w14:textId="733ACB43" w:rsidR="0072328D" w:rsidRDefault="0072328D" w:rsidP="002965B9">
      <w:pPr>
        <w:rPr>
          <w:rFonts w:ascii="Calibri" w:eastAsia="Times New Roman" w:hAnsi="Calibri" w:cs="Cordia New"/>
        </w:rPr>
      </w:pPr>
    </w:p>
    <w:p w14:paraId="3194D0E3" w14:textId="351E5E92" w:rsidR="00D3490E" w:rsidRDefault="00D3490E" w:rsidP="002965B9">
      <w:pPr>
        <w:rPr>
          <w:rFonts w:ascii="Calibri" w:eastAsia="Times New Roman" w:hAnsi="Calibri" w:cs="Cordia New"/>
        </w:rPr>
      </w:pPr>
    </w:p>
    <w:p w14:paraId="6F15648E" w14:textId="77777777" w:rsidR="00E41B30" w:rsidRPr="00E41B30" w:rsidRDefault="00B2394C" w:rsidP="002965B9">
      <w:pPr>
        <w:jc w:val="center"/>
        <w:rPr>
          <w:rFonts w:ascii="Calibri" w:eastAsia="Times New Roman" w:hAnsi="Calibri" w:cs="Cordia New"/>
        </w:rPr>
      </w:pPr>
      <w:r>
        <w:rPr>
          <w:rFonts w:ascii="Calibri" w:eastAsia="Times New Roman" w:hAnsi="Calibri" w:cs="Cordia New"/>
        </w:rPr>
        <w:t>*****************************************</w:t>
      </w:r>
    </w:p>
    <w:sectPr w:rsidR="00E41B30" w:rsidRPr="00E41B30" w:rsidSect="005E2B7E">
      <w:pgSz w:w="16838" w:h="11906" w:orient="landscape"/>
      <w:pgMar w:top="1134" w:right="567" w:bottom="567" w:left="56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E8E0B" w14:textId="77777777" w:rsidR="000D1773" w:rsidRDefault="000D1773" w:rsidP="0093007C">
      <w:pPr>
        <w:spacing w:after="0" w:line="240" w:lineRule="auto"/>
      </w:pPr>
      <w:r>
        <w:separator/>
      </w:r>
    </w:p>
  </w:endnote>
  <w:endnote w:type="continuationSeparator" w:id="0">
    <w:p w14:paraId="75D4F672" w14:textId="77777777" w:rsidR="000D1773" w:rsidRDefault="000D1773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szCs w:val="32"/>
        <w:lang w:val="th-TH"/>
      </w:rPr>
      <w:id w:val="-2073963313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592916DF" w14:textId="198BD742" w:rsidR="00D3490E" w:rsidRPr="00D3490E" w:rsidRDefault="00D3490E">
        <w:pPr>
          <w:pStyle w:val="a9"/>
          <w:jc w:val="center"/>
          <w:rPr>
            <w:rFonts w:ascii="TH SarabunIT๙" w:eastAsiaTheme="majorEastAsia" w:hAnsi="TH SarabunIT๙" w:cs="TH SarabunIT๙"/>
            <w:b/>
            <w:bCs/>
            <w:sz w:val="32"/>
            <w:szCs w:val="32"/>
          </w:rPr>
        </w:pPr>
        <w:r w:rsidRPr="00D3490E">
          <w:rPr>
            <w:rFonts w:ascii="TH SarabunIT๙" w:eastAsiaTheme="majorEastAsia" w:hAnsi="TH SarabunIT๙" w:cs="TH SarabunIT๙"/>
            <w:b/>
            <w:bCs/>
            <w:sz w:val="32"/>
            <w:szCs w:val="32"/>
            <w:lang w:val="th-TH"/>
          </w:rPr>
          <w:t xml:space="preserve">~ </w:t>
        </w:r>
        <w:r w:rsidRPr="00D3490E">
          <w:rPr>
            <w:rFonts w:ascii="TH SarabunIT๙" w:eastAsiaTheme="minorEastAsia" w:hAnsi="TH SarabunIT๙" w:cs="TH SarabunIT๙"/>
            <w:b/>
            <w:bCs/>
            <w:sz w:val="32"/>
            <w:szCs w:val="32"/>
          </w:rPr>
          <w:fldChar w:fldCharType="begin"/>
        </w:r>
        <w:r w:rsidRPr="00D3490E">
          <w:rPr>
            <w:rFonts w:ascii="TH SarabunIT๙" w:hAnsi="TH SarabunIT๙" w:cs="TH SarabunIT๙"/>
            <w:b/>
            <w:bCs/>
            <w:sz w:val="32"/>
            <w:szCs w:val="32"/>
          </w:rPr>
          <w:instrText>PAGE    \* MERGEFORMAT</w:instrText>
        </w:r>
        <w:r w:rsidRPr="00D3490E">
          <w:rPr>
            <w:rFonts w:ascii="TH SarabunIT๙" w:eastAsiaTheme="minorEastAsia" w:hAnsi="TH SarabunIT๙" w:cs="TH SarabunIT๙"/>
            <w:b/>
            <w:bCs/>
            <w:sz w:val="32"/>
            <w:szCs w:val="32"/>
          </w:rPr>
          <w:fldChar w:fldCharType="separate"/>
        </w:r>
        <w:r w:rsidRPr="00D3490E">
          <w:rPr>
            <w:rFonts w:ascii="TH SarabunIT๙" w:eastAsiaTheme="majorEastAsia" w:hAnsi="TH SarabunIT๙" w:cs="TH SarabunIT๙"/>
            <w:b/>
            <w:bCs/>
            <w:sz w:val="32"/>
            <w:szCs w:val="32"/>
            <w:lang w:val="th-TH"/>
          </w:rPr>
          <w:t>2</w:t>
        </w:r>
        <w:r w:rsidRPr="00D3490E">
          <w:rPr>
            <w:rFonts w:ascii="TH SarabunIT๙" w:eastAsiaTheme="majorEastAsia" w:hAnsi="TH SarabunIT๙" w:cs="TH SarabunIT๙"/>
            <w:b/>
            <w:bCs/>
            <w:sz w:val="32"/>
            <w:szCs w:val="32"/>
          </w:rPr>
          <w:fldChar w:fldCharType="end"/>
        </w:r>
        <w:r w:rsidRPr="00D3490E">
          <w:rPr>
            <w:rFonts w:ascii="TH SarabunIT๙" w:eastAsiaTheme="majorEastAsia" w:hAnsi="TH SarabunIT๙" w:cs="TH SarabunIT๙"/>
            <w:b/>
            <w:bCs/>
            <w:sz w:val="32"/>
            <w:szCs w:val="32"/>
            <w:lang w:val="th-TH"/>
          </w:rPr>
          <w:t xml:space="preserve"> ~</w:t>
        </w:r>
      </w:p>
    </w:sdtContent>
  </w:sdt>
  <w:p w14:paraId="08DB30EB" w14:textId="77777777" w:rsidR="00D3490E" w:rsidRDefault="00D3490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D5DCF" w14:textId="77777777" w:rsidR="000D1773" w:rsidRDefault="000D1773" w:rsidP="0093007C">
      <w:pPr>
        <w:spacing w:after="0" w:line="240" w:lineRule="auto"/>
      </w:pPr>
      <w:r>
        <w:separator/>
      </w:r>
    </w:p>
  </w:footnote>
  <w:footnote w:type="continuationSeparator" w:id="0">
    <w:p w14:paraId="1D3285CC" w14:textId="77777777" w:rsidR="000D1773" w:rsidRDefault="000D1773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5924"/>
    <w:rsid w:val="0002489E"/>
    <w:rsid w:val="0003177E"/>
    <w:rsid w:val="000318D1"/>
    <w:rsid w:val="00042C21"/>
    <w:rsid w:val="000607DE"/>
    <w:rsid w:val="000A25E2"/>
    <w:rsid w:val="000A50FF"/>
    <w:rsid w:val="000A6492"/>
    <w:rsid w:val="000C3DF6"/>
    <w:rsid w:val="000D1773"/>
    <w:rsid w:val="001043F1"/>
    <w:rsid w:val="001239E7"/>
    <w:rsid w:val="001243F2"/>
    <w:rsid w:val="00126CD5"/>
    <w:rsid w:val="00132FBD"/>
    <w:rsid w:val="00135E52"/>
    <w:rsid w:val="0015335E"/>
    <w:rsid w:val="00153C3B"/>
    <w:rsid w:val="00166862"/>
    <w:rsid w:val="00175683"/>
    <w:rsid w:val="00184DCF"/>
    <w:rsid w:val="001C3B99"/>
    <w:rsid w:val="001D7FC1"/>
    <w:rsid w:val="0025135E"/>
    <w:rsid w:val="00270D6D"/>
    <w:rsid w:val="00272FF8"/>
    <w:rsid w:val="00274274"/>
    <w:rsid w:val="002821AA"/>
    <w:rsid w:val="00285913"/>
    <w:rsid w:val="0029574C"/>
    <w:rsid w:val="002965B9"/>
    <w:rsid w:val="002A4D13"/>
    <w:rsid w:val="002E74B3"/>
    <w:rsid w:val="00305E06"/>
    <w:rsid w:val="0031355A"/>
    <w:rsid w:val="003347FF"/>
    <w:rsid w:val="00341C2D"/>
    <w:rsid w:val="003527AB"/>
    <w:rsid w:val="00375D0A"/>
    <w:rsid w:val="003806EB"/>
    <w:rsid w:val="00381960"/>
    <w:rsid w:val="00385735"/>
    <w:rsid w:val="00400993"/>
    <w:rsid w:val="004102AE"/>
    <w:rsid w:val="00450499"/>
    <w:rsid w:val="004964AE"/>
    <w:rsid w:val="004E277A"/>
    <w:rsid w:val="00503CBB"/>
    <w:rsid w:val="005238FC"/>
    <w:rsid w:val="00537AA3"/>
    <w:rsid w:val="00550709"/>
    <w:rsid w:val="005652A0"/>
    <w:rsid w:val="005652D3"/>
    <w:rsid w:val="00584F30"/>
    <w:rsid w:val="00591B9E"/>
    <w:rsid w:val="005A4391"/>
    <w:rsid w:val="005D2819"/>
    <w:rsid w:val="005E0AE0"/>
    <w:rsid w:val="005E21B4"/>
    <w:rsid w:val="005E2B7E"/>
    <w:rsid w:val="006147B4"/>
    <w:rsid w:val="0061528D"/>
    <w:rsid w:val="00627DA2"/>
    <w:rsid w:val="00647568"/>
    <w:rsid w:val="00666D7A"/>
    <w:rsid w:val="0067364E"/>
    <w:rsid w:val="00680EA3"/>
    <w:rsid w:val="006A6D0F"/>
    <w:rsid w:val="006C0DDD"/>
    <w:rsid w:val="006D6C34"/>
    <w:rsid w:val="006E07EE"/>
    <w:rsid w:val="006F2829"/>
    <w:rsid w:val="006F438B"/>
    <w:rsid w:val="0072328D"/>
    <w:rsid w:val="00726DE4"/>
    <w:rsid w:val="00743C02"/>
    <w:rsid w:val="007530A1"/>
    <w:rsid w:val="0079378A"/>
    <w:rsid w:val="007C4034"/>
    <w:rsid w:val="007E06E6"/>
    <w:rsid w:val="007E5338"/>
    <w:rsid w:val="007E5FF1"/>
    <w:rsid w:val="0081508B"/>
    <w:rsid w:val="00834523"/>
    <w:rsid w:val="00840455"/>
    <w:rsid w:val="00843F14"/>
    <w:rsid w:val="0086223B"/>
    <w:rsid w:val="008920FE"/>
    <w:rsid w:val="008A3B16"/>
    <w:rsid w:val="008B61C4"/>
    <w:rsid w:val="008B7C9A"/>
    <w:rsid w:val="008C2A1D"/>
    <w:rsid w:val="008D4756"/>
    <w:rsid w:val="008E4647"/>
    <w:rsid w:val="009143C4"/>
    <w:rsid w:val="0093007C"/>
    <w:rsid w:val="00930644"/>
    <w:rsid w:val="00944728"/>
    <w:rsid w:val="0094474E"/>
    <w:rsid w:val="00972292"/>
    <w:rsid w:val="00974790"/>
    <w:rsid w:val="00991A77"/>
    <w:rsid w:val="00995981"/>
    <w:rsid w:val="009A7493"/>
    <w:rsid w:val="009B552D"/>
    <w:rsid w:val="009D5746"/>
    <w:rsid w:val="009E4A2A"/>
    <w:rsid w:val="009E61F9"/>
    <w:rsid w:val="00A27E04"/>
    <w:rsid w:val="00A42BC4"/>
    <w:rsid w:val="00A85FF7"/>
    <w:rsid w:val="00AA6789"/>
    <w:rsid w:val="00AB07B2"/>
    <w:rsid w:val="00AB3C43"/>
    <w:rsid w:val="00AB3CF0"/>
    <w:rsid w:val="00AC03D0"/>
    <w:rsid w:val="00B2394C"/>
    <w:rsid w:val="00B34B18"/>
    <w:rsid w:val="00B56A47"/>
    <w:rsid w:val="00B71AB4"/>
    <w:rsid w:val="00B8471D"/>
    <w:rsid w:val="00B9388E"/>
    <w:rsid w:val="00B9721A"/>
    <w:rsid w:val="00BA09E3"/>
    <w:rsid w:val="00BA363C"/>
    <w:rsid w:val="00BC31D7"/>
    <w:rsid w:val="00BC4231"/>
    <w:rsid w:val="00BD276F"/>
    <w:rsid w:val="00C054A8"/>
    <w:rsid w:val="00C172DC"/>
    <w:rsid w:val="00C3181D"/>
    <w:rsid w:val="00C60926"/>
    <w:rsid w:val="00C82D75"/>
    <w:rsid w:val="00C9395D"/>
    <w:rsid w:val="00CC5A78"/>
    <w:rsid w:val="00CC5B96"/>
    <w:rsid w:val="00CE73FA"/>
    <w:rsid w:val="00D03CE6"/>
    <w:rsid w:val="00D15C19"/>
    <w:rsid w:val="00D22712"/>
    <w:rsid w:val="00D25E78"/>
    <w:rsid w:val="00D3490E"/>
    <w:rsid w:val="00D45521"/>
    <w:rsid w:val="00D47F67"/>
    <w:rsid w:val="00D553BE"/>
    <w:rsid w:val="00D80FE9"/>
    <w:rsid w:val="00D97ADA"/>
    <w:rsid w:val="00DB593B"/>
    <w:rsid w:val="00DF60B5"/>
    <w:rsid w:val="00DF6EE4"/>
    <w:rsid w:val="00E11DFA"/>
    <w:rsid w:val="00E41B30"/>
    <w:rsid w:val="00E55E56"/>
    <w:rsid w:val="00E571CD"/>
    <w:rsid w:val="00E713D0"/>
    <w:rsid w:val="00EA45FE"/>
    <w:rsid w:val="00EB5199"/>
    <w:rsid w:val="00EB7DF7"/>
    <w:rsid w:val="00EC65A4"/>
    <w:rsid w:val="00EE4271"/>
    <w:rsid w:val="00F052C1"/>
    <w:rsid w:val="00F22158"/>
    <w:rsid w:val="00F651A5"/>
    <w:rsid w:val="00F73874"/>
    <w:rsid w:val="00FA01A8"/>
    <w:rsid w:val="00FA38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BA8AF"/>
  <w15:docId w15:val="{DD3D6C2D-2F06-442E-8643-B7EF8571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5521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5A4391"/>
  </w:style>
  <w:style w:type="character" w:styleId="ab">
    <w:name w:val="FollowedHyperlink"/>
    <w:basedOn w:val="a0"/>
    <w:uiPriority w:val="99"/>
    <w:semiHidden/>
    <w:unhideWhenUsed/>
    <w:rsid w:val="005A4391"/>
    <w:rPr>
      <w:color w:val="954F72"/>
      <w:u w:val="single"/>
    </w:rPr>
  </w:style>
  <w:style w:type="paragraph" w:customStyle="1" w:styleId="xl65">
    <w:name w:val="xl65"/>
    <w:basedOn w:val="a"/>
    <w:rsid w:val="005A4391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5A4391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7">
    <w:name w:val="xl67"/>
    <w:basedOn w:val="a"/>
    <w:rsid w:val="005A4391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5A4391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9">
    <w:name w:val="xl69"/>
    <w:basedOn w:val="a"/>
    <w:rsid w:val="005A4391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5A4391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5A4391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A4391"/>
  </w:style>
  <w:style w:type="paragraph" w:customStyle="1" w:styleId="font5">
    <w:name w:val="font5"/>
    <w:basedOn w:val="a"/>
    <w:rsid w:val="005A4391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72">
    <w:name w:val="xl72"/>
    <w:basedOn w:val="a"/>
    <w:rsid w:val="005A4391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3">
    <w:name w:val="ไม่มีรายการ3"/>
    <w:next w:val="a2"/>
    <w:uiPriority w:val="99"/>
    <w:semiHidden/>
    <w:unhideWhenUsed/>
    <w:rsid w:val="005E2B7E"/>
  </w:style>
  <w:style w:type="paragraph" w:customStyle="1" w:styleId="xl73">
    <w:name w:val="xl73"/>
    <w:basedOn w:val="a"/>
    <w:rsid w:val="005E2B7E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4">
    <w:name w:val="xl74"/>
    <w:basedOn w:val="a"/>
    <w:rsid w:val="005E2B7E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8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125</cp:revision>
  <cp:lastPrinted>2022-09-20T04:30:00Z</cp:lastPrinted>
  <dcterms:created xsi:type="dcterms:W3CDTF">2017-10-10T04:56:00Z</dcterms:created>
  <dcterms:modified xsi:type="dcterms:W3CDTF">2025-05-07T04:51:00Z</dcterms:modified>
</cp:coreProperties>
</file>